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C8" w:rsidRDefault="004230C8" w:rsidP="004230C8">
      <w:pPr>
        <w:pStyle w:val="Teksttreci20"/>
        <w:shd w:val="clear" w:color="auto" w:fill="auto"/>
        <w:tabs>
          <w:tab w:val="right" w:leader="dot" w:pos="6514"/>
          <w:tab w:val="right" w:pos="7686"/>
        </w:tabs>
        <w:spacing w:after="0" w:line="360" w:lineRule="auto"/>
        <w:ind w:right="64" w:firstLine="0"/>
        <w:jc w:val="center"/>
      </w:pPr>
      <w:r>
        <w:t xml:space="preserve">UMOWA ZLECENIA NA ŚWIADCZENIE USŁUG ZDROWOTNYCH </w:t>
      </w:r>
    </w:p>
    <w:p w:rsidR="004230C8" w:rsidRDefault="004230C8" w:rsidP="004230C8">
      <w:pPr>
        <w:pStyle w:val="Teksttreci20"/>
        <w:shd w:val="clear" w:color="auto" w:fill="auto"/>
        <w:tabs>
          <w:tab w:val="right" w:leader="dot" w:pos="6514"/>
          <w:tab w:val="right" w:pos="7686"/>
        </w:tabs>
        <w:spacing w:after="0" w:line="360" w:lineRule="auto"/>
        <w:ind w:right="64" w:firstLine="0"/>
        <w:jc w:val="center"/>
      </w:pPr>
      <w:r>
        <w:t>zawarta w Jeleniej Górze w dniu 1 września 2016rok u pomiędzy :</w:t>
      </w:r>
    </w:p>
    <w:p w:rsidR="004230C8" w:rsidRDefault="004230C8" w:rsidP="004230C8">
      <w:pPr>
        <w:pStyle w:val="Teksttreci20"/>
        <w:shd w:val="clear" w:color="auto" w:fill="auto"/>
        <w:tabs>
          <w:tab w:val="right" w:leader="dot" w:pos="6514"/>
          <w:tab w:val="right" w:pos="7686"/>
        </w:tabs>
        <w:spacing w:after="0" w:line="360" w:lineRule="auto"/>
        <w:ind w:right="1260" w:firstLine="0"/>
        <w:jc w:val="center"/>
      </w:pPr>
    </w:p>
    <w:p w:rsidR="004230C8" w:rsidRDefault="004230C8" w:rsidP="004230C8">
      <w:pPr>
        <w:pStyle w:val="Teksttreci0"/>
        <w:spacing w:line="360" w:lineRule="auto"/>
        <w:ind w:firstLine="0"/>
      </w:pPr>
      <w:r>
        <w:t xml:space="preserve">Zleceniodawcą Niepublicznym Zakładem Opieki Zdrowotnej "LEKARZ RODZINNY" Elżbieta </w:t>
      </w:r>
      <w:proofErr w:type="spellStart"/>
      <w:r>
        <w:t>Pyrzanowska</w:t>
      </w:r>
      <w:proofErr w:type="spellEnd"/>
      <w:r>
        <w:t xml:space="preserve"> w Jeleniej Górze, ul. Wrocławska 58, 58-506 Jelenia Góra, NIP: 611-20-39-387, REGON: 231144622 reprezentowanym przez: </w:t>
      </w: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firstLine="0"/>
        <w:rPr>
          <w:b/>
        </w:rPr>
      </w:pPr>
      <w:r>
        <w:rPr>
          <w:b/>
        </w:rPr>
        <w:t xml:space="preserve">Juliana </w:t>
      </w:r>
      <w:proofErr w:type="spellStart"/>
      <w:r>
        <w:rPr>
          <w:b/>
        </w:rPr>
        <w:t>Pyrzanowskiego</w:t>
      </w:r>
      <w:proofErr w:type="spellEnd"/>
      <w:r>
        <w:rPr>
          <w:b/>
        </w:rPr>
        <w:t xml:space="preserve"> - Pełnomocnik</w:t>
      </w:r>
    </w:p>
    <w:p w:rsidR="004230C8" w:rsidRDefault="004230C8" w:rsidP="004230C8">
      <w:pPr>
        <w:pStyle w:val="Teksttreci20"/>
        <w:shd w:val="clear" w:color="auto" w:fill="auto"/>
        <w:spacing w:after="0" w:line="360" w:lineRule="auto"/>
        <w:ind w:firstLine="0"/>
        <w:jc w:val="both"/>
      </w:pPr>
      <w:r>
        <w:rPr>
          <w:rStyle w:val="Teksttreci2Bezpogrubienia"/>
        </w:rPr>
        <w:t xml:space="preserve">zwanym dalej </w:t>
      </w:r>
      <w:r>
        <w:t>Zleceniodawcą</w:t>
      </w:r>
    </w:p>
    <w:p w:rsidR="004230C8" w:rsidRDefault="004230C8" w:rsidP="004230C8">
      <w:pPr>
        <w:pStyle w:val="Teksttreci20"/>
        <w:shd w:val="clear" w:color="auto" w:fill="auto"/>
        <w:spacing w:after="0" w:line="360" w:lineRule="auto"/>
        <w:ind w:firstLine="0"/>
        <w:jc w:val="both"/>
        <w:rPr>
          <w:b w:val="0"/>
        </w:rPr>
      </w:pPr>
      <w:r>
        <w:rPr>
          <w:b w:val="0"/>
        </w:rPr>
        <w:t>a</w:t>
      </w:r>
    </w:p>
    <w:p w:rsidR="004230C8" w:rsidRDefault="004230C8" w:rsidP="004230C8">
      <w:pPr>
        <w:pStyle w:val="Teksttreci0"/>
        <w:shd w:val="clear" w:color="auto" w:fill="auto"/>
        <w:tabs>
          <w:tab w:val="center" w:leader="dot" w:pos="6307"/>
          <w:tab w:val="left" w:pos="7002"/>
          <w:tab w:val="right" w:pos="8419"/>
        </w:tabs>
        <w:spacing w:before="0" w:line="360" w:lineRule="auto"/>
        <w:ind w:firstLine="0"/>
      </w:pPr>
      <w:r>
        <w:t xml:space="preserve">Przyjmującym Zlecenie (zleceniobiorcą) …………………………………………………………………………………………………. REGON pod nr …………………, nr NIP ……………………., będącego lekarzem  medycyny – </w:t>
      </w:r>
      <w:r>
        <w:rPr>
          <w:rStyle w:val="TeksttreciPogrubienie"/>
        </w:rPr>
        <w:t>……………………………………….…………</w:t>
      </w:r>
      <w:r>
        <w:t>, zwanym</w:t>
      </w: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firstLine="0"/>
      </w:pPr>
      <w:r>
        <w:t>dalej Zleceniobiorcą.</w:t>
      </w: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firstLine="0"/>
      </w:pP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firstLine="0"/>
      </w:pPr>
      <w:r>
        <w:t>Podstawę prawną zawarcia niniejszej umowy stanowią:</w:t>
      </w:r>
    </w:p>
    <w:p w:rsidR="004230C8" w:rsidRDefault="004230C8" w:rsidP="004230C8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567"/>
      </w:pPr>
      <w:r>
        <w:t xml:space="preserve">Ustawa z dnia 15 kwietnia o działalności leczniczej ( Dz.U Nr. 112, </w:t>
      </w:r>
      <w:proofErr w:type="spellStart"/>
      <w:r>
        <w:t>poz</w:t>
      </w:r>
      <w:proofErr w:type="spellEnd"/>
      <w:r>
        <w:t xml:space="preserve"> 654 z </w:t>
      </w:r>
      <w:proofErr w:type="spellStart"/>
      <w:r>
        <w:t>późn</w:t>
      </w:r>
      <w:proofErr w:type="spellEnd"/>
      <w:r>
        <w:t>. zmianami)</w:t>
      </w:r>
    </w:p>
    <w:p w:rsidR="004230C8" w:rsidRDefault="004230C8" w:rsidP="004230C8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567" w:right="206"/>
      </w:pPr>
      <w:r>
        <w:t>Rozporządzanie Ministra Finansów z dnia 22.12.2011 roku w sprawie ogólnych warunków obowiązkowego ubezpieczenia odpowiedzialności cywilnej podmiotu przyjmującego zamówienie na świadczenie zdrowotne za szkody wyrządzone przy udzielaniu tych świadczeń (Dz.U. Nr 293. poz. 1729),</w:t>
      </w:r>
    </w:p>
    <w:p w:rsidR="004230C8" w:rsidRDefault="004230C8" w:rsidP="004230C8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567"/>
      </w:pPr>
      <w:r>
        <w:t>Kodeks cywilny,</w:t>
      </w:r>
    </w:p>
    <w:p w:rsidR="004230C8" w:rsidRDefault="004230C8" w:rsidP="004230C8">
      <w:pPr>
        <w:pStyle w:val="Teksttreci0"/>
        <w:numPr>
          <w:ilvl w:val="0"/>
          <w:numId w:val="1"/>
        </w:numPr>
        <w:shd w:val="clear" w:color="auto" w:fill="auto"/>
        <w:tabs>
          <w:tab w:val="left" w:pos="9498"/>
        </w:tabs>
        <w:spacing w:before="0" w:line="360" w:lineRule="auto"/>
        <w:ind w:left="567" w:right="340"/>
      </w:pPr>
      <w:r>
        <w:t>Inne przepisy obowiązujące w samodzielnych publicznych zakładach opieki zdrowotnej (także w zakresie prawa unijnego).</w:t>
      </w:r>
    </w:p>
    <w:p w:rsidR="004230C8" w:rsidRDefault="004230C8" w:rsidP="004230C8">
      <w:pPr>
        <w:pStyle w:val="Teksttreci0"/>
        <w:shd w:val="clear" w:color="auto" w:fill="auto"/>
        <w:tabs>
          <w:tab w:val="left" w:pos="9498"/>
        </w:tabs>
        <w:spacing w:before="0" w:line="360" w:lineRule="auto"/>
        <w:ind w:left="567" w:right="340" w:firstLine="0"/>
      </w:pPr>
    </w:p>
    <w:p w:rsidR="004230C8" w:rsidRDefault="004230C8" w:rsidP="004230C8">
      <w:pPr>
        <w:pStyle w:val="Teksttreci0"/>
        <w:shd w:val="clear" w:color="auto" w:fill="auto"/>
        <w:tabs>
          <w:tab w:val="left" w:pos="9498"/>
        </w:tabs>
        <w:spacing w:before="0" w:line="360" w:lineRule="auto"/>
        <w:ind w:left="567" w:right="340" w:firstLine="0"/>
      </w:pPr>
    </w:p>
    <w:p w:rsidR="004230C8" w:rsidRDefault="004230C8" w:rsidP="004230C8">
      <w:pPr>
        <w:pStyle w:val="Teksttreci0"/>
        <w:shd w:val="clear" w:color="auto" w:fill="auto"/>
        <w:tabs>
          <w:tab w:val="left" w:pos="9498"/>
        </w:tabs>
        <w:spacing w:before="0" w:line="360" w:lineRule="auto"/>
        <w:ind w:left="567" w:right="340" w:firstLine="0"/>
      </w:pP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right="160" w:firstLine="0"/>
        <w:jc w:val="center"/>
      </w:pPr>
      <w:r>
        <w:t>§ 1</w:t>
      </w: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right="160" w:firstLine="0"/>
        <w:jc w:val="center"/>
      </w:pPr>
      <w:r>
        <w:t>PRZEDMIOT UMOWY</w:t>
      </w:r>
    </w:p>
    <w:p w:rsidR="004230C8" w:rsidRDefault="004230C8" w:rsidP="004230C8">
      <w:pPr>
        <w:pStyle w:val="Teksttreci0"/>
        <w:numPr>
          <w:ilvl w:val="0"/>
          <w:numId w:val="2"/>
        </w:numPr>
        <w:shd w:val="clear" w:color="auto" w:fill="auto"/>
        <w:spacing w:before="0" w:line="360" w:lineRule="auto"/>
        <w:ind w:left="0" w:right="64" w:firstLine="0"/>
      </w:pPr>
      <w:r>
        <w:t>Przedmiotem niniejszego zlecenia jest wykorzystanie zdobytej wiedzy medycznej oraz umiejętności przyjmującego zlecenie w celu wykonania świadczeń zdrowotnych - wdrażanie działań informacyjnych, promocji zdrowia i edukacyjnych mających na celu efektywne zwiększenie długości i jakości życia, dostępności świadczeń medycznych, wydłużenia czasu aktywności zawodowej – dla mieszkańców subregionu jeleniogórskiego, zgodnie z załącznikami.</w:t>
      </w:r>
    </w:p>
    <w:p w:rsidR="004230C8" w:rsidRDefault="004230C8" w:rsidP="004230C8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Zleceniodawca, jako Partner, uwzględniony został w realizacji trzech projektów Regionalnego Programu Operacyjnego Województwa Dolnośląskiego – współfinansowanych ze środków Unii Europejskiej, Europejskiego Funduszu Społecznego o tematyce: </w:t>
      </w:r>
    </w:p>
    <w:p w:rsidR="004230C8" w:rsidRDefault="004230C8" w:rsidP="004230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</w:rPr>
        <w:t>Poprawa dostępu do programu profilaktyki i wczesnego wykrywania raka jelita grubego dla osób aktywnych zawodowo z subregionu jeleniogórskiego w celu wydłużenie aktywności zawodowej na rynku pracy”, (zwanym dalej Projekt nr 1)*</w:t>
      </w:r>
    </w:p>
    <w:p w:rsidR="004230C8" w:rsidRDefault="004230C8" w:rsidP="004230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„Poprawa dostępu kobiet aktywnych zawodowo z subregionu jeleniogórskiego do „Populacyjnego programu profilaktyki i wczesnego wykrywania raka szyjki macicy” w celu wydłużenie aktywności zawodowej na rynku pracy”, (zwanym dalej Projekt nr 2)*</w:t>
      </w:r>
    </w:p>
    <w:p w:rsidR="004230C8" w:rsidRDefault="004230C8" w:rsidP="004230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„Poprawa dostępu kobiet aktywnych zawodowo z subregionu jeleniogórskiego do „Populacyjnego programu wczesnego wykrywania raka piersi” w celu wydłużenia aktywności zawodowej na rynku pracy”, (zwanym dalej Projekt nr 3)*</w:t>
      </w: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right="64" w:firstLine="0"/>
      </w:pP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right="160" w:firstLine="0"/>
        <w:jc w:val="center"/>
      </w:pPr>
      <w:r>
        <w:t>§ 2</w:t>
      </w: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left="240" w:firstLine="0"/>
        <w:jc w:val="center"/>
      </w:pPr>
      <w:r>
        <w:t>WYKONANIE UMOWY</w:t>
      </w:r>
    </w:p>
    <w:p w:rsidR="004230C8" w:rsidRDefault="004230C8" w:rsidP="004230C8">
      <w:pPr>
        <w:pStyle w:val="Teksttreci0"/>
        <w:numPr>
          <w:ilvl w:val="0"/>
          <w:numId w:val="4"/>
        </w:numPr>
        <w:shd w:val="clear" w:color="auto" w:fill="auto"/>
        <w:spacing w:before="0" w:line="360" w:lineRule="auto"/>
        <w:ind w:left="0" w:right="64" w:firstLine="0"/>
      </w:pPr>
      <w:r>
        <w:t>Zleceniodawca zleca zleceniobiorcy, a zleceniobiorca przyjmuje do realizacji zlecenie polegające na udzieleniu świadczeń zdrowotnych i innych pacjentom Zleceniodawcy, w szczególności w następującym zakresie:</w:t>
      </w:r>
    </w:p>
    <w:p w:rsidR="004230C8" w:rsidRDefault="004230C8" w:rsidP="004230C8">
      <w:pPr>
        <w:pStyle w:val="Teksttreci0"/>
        <w:numPr>
          <w:ilvl w:val="0"/>
          <w:numId w:val="5"/>
        </w:numPr>
        <w:shd w:val="clear" w:color="auto" w:fill="auto"/>
        <w:spacing w:before="0" w:line="360" w:lineRule="auto"/>
        <w:ind w:left="709" w:right="64" w:hanging="425"/>
      </w:pPr>
      <w:r>
        <w:t>świadczenia usług medycznych - wdrażanie działań informacyjnych, promocji zdrowia i edukacyjnych mających na celu efektywne zwiększenie długości i jakości życia, dostępności świadczeń medycznych, wydłużenia czasu aktywności zawodowej – dla mieszkańców subregionu jeleniogórskiego, zgodnie z załącznikami</w:t>
      </w:r>
      <w:r>
        <w:rPr>
          <w:rStyle w:val="TeksttreciPogrubienie"/>
        </w:rPr>
        <w:t>,</w:t>
      </w:r>
    </w:p>
    <w:p w:rsidR="004230C8" w:rsidRDefault="004230C8" w:rsidP="004230C8">
      <w:pPr>
        <w:pStyle w:val="Teksttreci0"/>
        <w:numPr>
          <w:ilvl w:val="0"/>
          <w:numId w:val="5"/>
        </w:numPr>
        <w:shd w:val="clear" w:color="auto" w:fill="auto"/>
        <w:spacing w:before="0" w:line="360" w:lineRule="auto"/>
        <w:ind w:left="709" w:right="64" w:hanging="425"/>
        <w:jc w:val="left"/>
      </w:pPr>
      <w:r>
        <w:t>odpowiedzialności za prawidłowe sporządzanie dokumentacji,</w:t>
      </w:r>
    </w:p>
    <w:p w:rsidR="004230C8" w:rsidRDefault="004230C8" w:rsidP="004230C8">
      <w:pPr>
        <w:pStyle w:val="Teksttreci0"/>
        <w:numPr>
          <w:ilvl w:val="0"/>
          <w:numId w:val="5"/>
        </w:numPr>
        <w:shd w:val="clear" w:color="auto" w:fill="auto"/>
        <w:spacing w:before="0" w:line="360" w:lineRule="auto"/>
        <w:ind w:left="709" w:right="64" w:hanging="425"/>
        <w:jc w:val="left"/>
      </w:pPr>
      <w:r>
        <w:t>pełnienia nadzoru nad wykonywaniem zaleceń lekarskich - zleconych personelowi średniemu.</w:t>
      </w:r>
    </w:p>
    <w:p w:rsidR="004230C8" w:rsidRDefault="004230C8" w:rsidP="004230C8">
      <w:pPr>
        <w:pStyle w:val="Teksttreci0"/>
        <w:numPr>
          <w:ilvl w:val="0"/>
          <w:numId w:val="4"/>
        </w:numPr>
        <w:shd w:val="clear" w:color="auto" w:fill="auto"/>
        <w:spacing w:before="0" w:line="360" w:lineRule="auto"/>
        <w:ind w:left="20" w:right="64" w:firstLine="0"/>
      </w:pPr>
      <w:r>
        <w:t xml:space="preserve"> Zleceniobiorca oświadcza, iż posiada kwalifikacje i uprawnienia niezbędne do wykonywania przedmiotu niniejszej umowy oraz, że w chwili obecnej nie toczy się przeciw niemu żadne postępowanie sądowe, ani postępowanie w przedmiocie odpowiedzialności zawodowej, związane z wykonywaniem zawodu lekarza.</w:t>
      </w:r>
    </w:p>
    <w:p w:rsidR="004230C8" w:rsidRDefault="004230C8" w:rsidP="004230C8">
      <w:pPr>
        <w:pStyle w:val="Teksttreci0"/>
        <w:numPr>
          <w:ilvl w:val="0"/>
          <w:numId w:val="4"/>
        </w:numPr>
        <w:shd w:val="clear" w:color="auto" w:fill="auto"/>
        <w:spacing w:before="0" w:line="360" w:lineRule="auto"/>
        <w:ind w:left="20" w:right="64" w:firstLine="0"/>
      </w:pPr>
      <w:r>
        <w:t xml:space="preserve"> O utracie uprawnień, o których mowa w ust. 2 a także o ewentualnym wszczęciu w przyszłości któregokolwiek z postępowań wymienionych w ust. 2, zleceniobiorca zobowiązany jest poinformować Zleceniodawcę  na piśmie, niezwłocznie po wzięciu wiadomości o tych faktach.</w:t>
      </w:r>
    </w:p>
    <w:p w:rsidR="004230C8" w:rsidRDefault="004230C8" w:rsidP="004230C8">
      <w:pPr>
        <w:pStyle w:val="Teksttreci0"/>
        <w:numPr>
          <w:ilvl w:val="0"/>
          <w:numId w:val="4"/>
        </w:numPr>
        <w:shd w:val="clear" w:color="auto" w:fill="auto"/>
        <w:spacing w:before="0" w:line="360" w:lineRule="auto"/>
        <w:ind w:left="20" w:right="64" w:firstLine="0"/>
      </w:pPr>
      <w:r>
        <w:t xml:space="preserve"> Zleceniobiorca zobowiązany jest do wykonania obowiązków wynikających z niniejszej umowy zgodnie z obowiązującymi przepisami prawa.</w:t>
      </w:r>
    </w:p>
    <w:p w:rsidR="004230C8" w:rsidRDefault="004230C8" w:rsidP="004230C8">
      <w:pPr>
        <w:pStyle w:val="Teksttreci0"/>
        <w:numPr>
          <w:ilvl w:val="0"/>
          <w:numId w:val="4"/>
        </w:numPr>
        <w:shd w:val="clear" w:color="auto" w:fill="auto"/>
        <w:tabs>
          <w:tab w:val="right" w:leader="dot" w:pos="142"/>
          <w:tab w:val="left" w:pos="709"/>
        </w:tabs>
        <w:spacing w:before="0" w:line="360" w:lineRule="auto"/>
        <w:ind w:left="0" w:right="64" w:firstLine="0"/>
      </w:pPr>
      <w:r>
        <w:t xml:space="preserve"> Udzielenie świadczeń zdrowotnych na rzecz pacjentów Zleceniodawcy w zakresie przychodni -</w:t>
      </w:r>
      <w:r>
        <w:tab/>
        <w:t>będące przedmiotem niniejszej umowy powinno:</w:t>
      </w:r>
    </w:p>
    <w:p w:rsidR="004230C8" w:rsidRDefault="004230C8" w:rsidP="004230C8">
      <w:pPr>
        <w:pStyle w:val="Teksttreci0"/>
        <w:numPr>
          <w:ilvl w:val="0"/>
          <w:numId w:val="6"/>
        </w:numPr>
        <w:shd w:val="clear" w:color="auto" w:fill="auto"/>
        <w:spacing w:before="0" w:line="360" w:lineRule="auto"/>
        <w:ind w:left="284" w:right="64"/>
      </w:pPr>
      <w:r>
        <w:lastRenderedPageBreak/>
        <w:t xml:space="preserve"> być zgodne z zasadami etyki lekarskiej / pielęgniarskiej,</w:t>
      </w:r>
    </w:p>
    <w:p w:rsidR="004230C8" w:rsidRDefault="004230C8" w:rsidP="004230C8">
      <w:pPr>
        <w:pStyle w:val="Teksttreci0"/>
        <w:numPr>
          <w:ilvl w:val="0"/>
          <w:numId w:val="6"/>
        </w:numPr>
        <w:shd w:val="clear" w:color="auto" w:fill="auto"/>
        <w:spacing w:before="0" w:line="360" w:lineRule="auto"/>
        <w:ind w:left="284" w:right="64"/>
      </w:pPr>
      <w:r>
        <w:t xml:space="preserve"> spełniać kryteria świadczące o rzetelnej wiedzy i wysokich kwalifikacjach lekarskich / pielęgniarskich,</w:t>
      </w:r>
    </w:p>
    <w:p w:rsidR="004230C8" w:rsidRDefault="004230C8" w:rsidP="004230C8">
      <w:pPr>
        <w:pStyle w:val="Teksttreci0"/>
        <w:numPr>
          <w:ilvl w:val="0"/>
          <w:numId w:val="6"/>
        </w:numPr>
        <w:shd w:val="clear" w:color="auto" w:fill="auto"/>
        <w:spacing w:before="0" w:line="360" w:lineRule="auto"/>
        <w:ind w:left="284" w:right="64"/>
      </w:pPr>
      <w:r>
        <w:t xml:space="preserve"> być realizowane z zachowaniem najwyższej staranności.</w:t>
      </w: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right="64" w:firstLine="0"/>
      </w:pP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left="140" w:firstLine="0"/>
        <w:jc w:val="center"/>
      </w:pPr>
      <w:r>
        <w:t>§ 3</w:t>
      </w: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left="140" w:firstLine="0"/>
        <w:jc w:val="center"/>
      </w:pPr>
      <w:r>
        <w:t>PRAWA I OBOWIĄZKI</w:t>
      </w:r>
    </w:p>
    <w:p w:rsidR="004230C8" w:rsidRDefault="004230C8" w:rsidP="004230C8">
      <w:pPr>
        <w:pStyle w:val="Teksttreci0"/>
        <w:numPr>
          <w:ilvl w:val="0"/>
          <w:numId w:val="7"/>
        </w:numPr>
        <w:shd w:val="clear" w:color="auto" w:fill="auto"/>
        <w:spacing w:before="0" w:line="360" w:lineRule="auto"/>
        <w:ind w:left="20"/>
      </w:pPr>
      <w:r>
        <w:t>Zleceniobiorca zobowiązuje się do dbałości o użytkowany sprzęt i aparaturę.</w:t>
      </w:r>
    </w:p>
    <w:p w:rsidR="004230C8" w:rsidRDefault="004230C8" w:rsidP="004230C8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ind w:right="280"/>
      </w:pPr>
      <w:r>
        <w:t>Konserwacja i naprawa sprzętu i aparatury, dokonywane są przez Zleceniodawcę i na jego koszt, chyba że winę za uszkodzenie lub nieumiejętne użytkowanie sprzętu ponosi Zleceniobiorca.</w:t>
      </w:r>
    </w:p>
    <w:p w:rsidR="004230C8" w:rsidRDefault="004230C8" w:rsidP="004230C8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ind w:right="280"/>
      </w:pPr>
      <w:r>
        <w:t>Zleceniobiorca oświadcza, że zna zasady użytkowania aparatury i sprzętu, i zobowiązuje się do użytkowania jej zgodnie z zasadami BHP oraz właściwymi zasadami jej użytkowania określonymi w instrukcji obsługi.</w:t>
      </w:r>
    </w:p>
    <w:p w:rsidR="004230C8" w:rsidRDefault="004230C8" w:rsidP="004230C8">
      <w:pPr>
        <w:pStyle w:val="Teksttreci0"/>
        <w:numPr>
          <w:ilvl w:val="0"/>
          <w:numId w:val="7"/>
        </w:numPr>
        <w:shd w:val="clear" w:color="auto" w:fill="auto"/>
        <w:spacing w:before="0" w:line="360" w:lineRule="auto"/>
        <w:ind w:left="20"/>
      </w:pPr>
      <w:r>
        <w:t xml:space="preserve"> Zleceniobiorca nie pobiera opłat od pacjentów za udzielane świadczenia zdrowotne.</w:t>
      </w:r>
    </w:p>
    <w:p w:rsidR="004230C8" w:rsidRDefault="004230C8" w:rsidP="004230C8">
      <w:pPr>
        <w:pStyle w:val="Teksttreci0"/>
        <w:numPr>
          <w:ilvl w:val="0"/>
          <w:numId w:val="7"/>
        </w:numPr>
        <w:shd w:val="clear" w:color="auto" w:fill="auto"/>
        <w:spacing w:before="0" w:line="360" w:lineRule="auto"/>
        <w:ind w:left="20" w:right="280"/>
      </w:pPr>
      <w:r>
        <w:t xml:space="preserve"> Zleceniobiorca zobowiązuje się w trakcie realizacji umowy przestrzegać wewnętrzne zarządzenia z wyłączeniem tych ich postanowień które są sprzeczne z charakterem niniejszej umowy i nie może powierzyć ich wykonywania osobom trzecim nie zatrudnionym przez zleceniodawcę.</w:t>
      </w:r>
    </w:p>
    <w:p w:rsidR="004230C8" w:rsidRDefault="004230C8" w:rsidP="004230C8">
      <w:pPr>
        <w:pStyle w:val="Teksttreci0"/>
        <w:numPr>
          <w:ilvl w:val="0"/>
          <w:numId w:val="7"/>
        </w:numPr>
        <w:shd w:val="clear" w:color="auto" w:fill="auto"/>
        <w:spacing w:before="0" w:line="360" w:lineRule="auto"/>
        <w:ind w:left="20" w:right="280"/>
      </w:pPr>
      <w:r>
        <w:t xml:space="preserve"> Zleceniobiorca ze względu na charakter zlecenia, zobowiązany jest do osobistego udzielenia świadczeń zdrowotnych będących przedmiotem niniejszej umowy i nie może powierzyć ich wykonywania osobom trzecim nie zatrudnionym przez zleceniodawcę.</w:t>
      </w:r>
    </w:p>
    <w:p w:rsidR="004230C8" w:rsidRDefault="004230C8" w:rsidP="004230C8">
      <w:pPr>
        <w:pStyle w:val="Teksttreci0"/>
        <w:numPr>
          <w:ilvl w:val="0"/>
          <w:numId w:val="7"/>
        </w:numPr>
        <w:shd w:val="clear" w:color="auto" w:fill="auto"/>
        <w:spacing w:before="0" w:line="360" w:lineRule="auto"/>
        <w:ind w:left="20" w:right="280"/>
      </w:pPr>
      <w:r>
        <w:t xml:space="preserve"> Zleceniobiorca ma obowiązek poddać się kontroli przeprowadzonej przez Zleceniodawcę w zakresie wykonania warunków niniejszej umowy.</w:t>
      </w: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left="740" w:right="280" w:firstLine="0"/>
      </w:pP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left="220" w:firstLine="0"/>
        <w:jc w:val="center"/>
      </w:pPr>
      <w:r>
        <w:t>§ 4</w:t>
      </w: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left="220" w:firstLine="0"/>
        <w:jc w:val="center"/>
      </w:pPr>
      <w:r>
        <w:t>FORMY ROZLICZEŃ</w:t>
      </w:r>
    </w:p>
    <w:p w:rsidR="004230C8" w:rsidRDefault="004230C8" w:rsidP="004230C8">
      <w:pPr>
        <w:pStyle w:val="Teksttreci0"/>
        <w:numPr>
          <w:ilvl w:val="0"/>
          <w:numId w:val="9"/>
        </w:numPr>
        <w:shd w:val="clear" w:color="auto" w:fill="auto"/>
        <w:tabs>
          <w:tab w:val="center" w:pos="709"/>
          <w:tab w:val="center" w:pos="4820"/>
          <w:tab w:val="center" w:pos="5670"/>
          <w:tab w:val="center" w:pos="6174"/>
        </w:tabs>
        <w:spacing w:before="0" w:line="360" w:lineRule="auto"/>
      </w:pPr>
      <w:r>
        <w:t>W ostatnim roboczym dniu miesiąca zostanie wystawiony przez Zleceniodawcę protokół odbioru świadczonych usług medycznych z potwierdzoną ilością godzin pracy.</w:t>
      </w:r>
    </w:p>
    <w:p w:rsidR="004230C8" w:rsidRDefault="004230C8" w:rsidP="004230C8">
      <w:pPr>
        <w:pStyle w:val="Teksttreci0"/>
        <w:numPr>
          <w:ilvl w:val="0"/>
          <w:numId w:val="9"/>
        </w:numPr>
        <w:shd w:val="clear" w:color="auto" w:fill="auto"/>
        <w:tabs>
          <w:tab w:val="center" w:pos="709"/>
          <w:tab w:val="center" w:pos="4820"/>
          <w:tab w:val="center" w:pos="5670"/>
          <w:tab w:val="center" w:pos="6174"/>
        </w:tabs>
        <w:spacing w:before="0" w:line="360" w:lineRule="auto"/>
      </w:pPr>
      <w:r>
        <w:t>Protokół odbioru wykonanych kwalifikacji będzie stanowić podstawę do wystawienia faktury przez Zleceniobiorcę.</w:t>
      </w:r>
    </w:p>
    <w:p w:rsidR="004230C8" w:rsidRDefault="004230C8" w:rsidP="004230C8">
      <w:pPr>
        <w:pStyle w:val="Teksttreci0"/>
        <w:numPr>
          <w:ilvl w:val="0"/>
          <w:numId w:val="9"/>
        </w:numPr>
        <w:shd w:val="clear" w:color="auto" w:fill="auto"/>
        <w:tabs>
          <w:tab w:val="center" w:pos="709"/>
          <w:tab w:val="center" w:pos="4820"/>
          <w:tab w:val="center" w:pos="5670"/>
          <w:tab w:val="center" w:pos="6174"/>
        </w:tabs>
        <w:spacing w:before="0" w:line="360" w:lineRule="auto"/>
        <w:ind w:left="20"/>
      </w:pPr>
      <w:r>
        <w:t xml:space="preserve"> Za wykonanie zlecenia w zakresie określonym w paragrafie 2 ust. 1 punkt a) do c) zleceniobiorcy przysługuje należność w wysokości </w:t>
      </w:r>
    </w:p>
    <w:p w:rsidR="004230C8" w:rsidRDefault="004230C8" w:rsidP="004230C8">
      <w:pPr>
        <w:pStyle w:val="Teksttreci0"/>
        <w:numPr>
          <w:ilvl w:val="0"/>
          <w:numId w:val="10"/>
        </w:numPr>
        <w:shd w:val="clear" w:color="auto" w:fill="auto"/>
        <w:tabs>
          <w:tab w:val="center" w:pos="709"/>
          <w:tab w:val="center" w:pos="4820"/>
          <w:tab w:val="center" w:pos="5670"/>
          <w:tab w:val="center" w:pos="6174"/>
        </w:tabs>
        <w:spacing w:before="0" w:line="360" w:lineRule="auto"/>
      </w:pPr>
      <w:r>
        <w:t xml:space="preserve">Projekt nr 1 ………..,00 </w:t>
      </w:r>
      <w:r>
        <w:rPr>
          <w:rStyle w:val="TeksttreciPogrubienie"/>
        </w:rPr>
        <w:t xml:space="preserve">zł  </w:t>
      </w:r>
      <w:r>
        <w:t xml:space="preserve">brutto </w:t>
      </w:r>
    </w:p>
    <w:p w:rsidR="004230C8" w:rsidRDefault="004230C8" w:rsidP="004230C8">
      <w:pPr>
        <w:pStyle w:val="Teksttreci0"/>
        <w:numPr>
          <w:ilvl w:val="0"/>
          <w:numId w:val="10"/>
        </w:numPr>
        <w:shd w:val="clear" w:color="auto" w:fill="auto"/>
        <w:tabs>
          <w:tab w:val="center" w:pos="709"/>
          <w:tab w:val="center" w:pos="4820"/>
          <w:tab w:val="center" w:pos="5670"/>
          <w:tab w:val="center" w:pos="6174"/>
        </w:tabs>
        <w:spacing w:before="0" w:line="360" w:lineRule="auto"/>
      </w:pPr>
      <w:r>
        <w:t xml:space="preserve">Projekt nr 2 ………..,00 </w:t>
      </w:r>
      <w:r>
        <w:rPr>
          <w:rStyle w:val="TeksttreciPogrubienie"/>
        </w:rPr>
        <w:t xml:space="preserve">zł  </w:t>
      </w:r>
      <w:r>
        <w:t xml:space="preserve">brutto </w:t>
      </w:r>
    </w:p>
    <w:p w:rsidR="004230C8" w:rsidRDefault="004230C8" w:rsidP="004230C8">
      <w:pPr>
        <w:pStyle w:val="Teksttreci0"/>
        <w:numPr>
          <w:ilvl w:val="0"/>
          <w:numId w:val="10"/>
        </w:numPr>
        <w:shd w:val="clear" w:color="auto" w:fill="auto"/>
        <w:tabs>
          <w:tab w:val="center" w:pos="709"/>
          <w:tab w:val="center" w:pos="4820"/>
          <w:tab w:val="center" w:pos="5670"/>
          <w:tab w:val="center" w:pos="6174"/>
        </w:tabs>
        <w:spacing w:before="0" w:line="360" w:lineRule="auto"/>
      </w:pPr>
      <w:r>
        <w:t xml:space="preserve">Projekt nr 3 ………..,00 </w:t>
      </w:r>
      <w:r>
        <w:rPr>
          <w:rStyle w:val="TeksttreciPogrubienie"/>
        </w:rPr>
        <w:t xml:space="preserve">zł  </w:t>
      </w:r>
      <w:r>
        <w:t xml:space="preserve">brutto </w:t>
      </w:r>
    </w:p>
    <w:p w:rsidR="004230C8" w:rsidRDefault="004230C8" w:rsidP="004230C8">
      <w:pPr>
        <w:pStyle w:val="Teksttreci0"/>
        <w:shd w:val="clear" w:color="auto" w:fill="auto"/>
        <w:tabs>
          <w:tab w:val="center" w:pos="709"/>
          <w:tab w:val="center" w:pos="4820"/>
          <w:tab w:val="center" w:pos="5670"/>
          <w:tab w:val="center" w:pos="6174"/>
        </w:tabs>
        <w:spacing w:before="0" w:line="360" w:lineRule="auto"/>
        <w:ind w:firstLine="0"/>
      </w:pPr>
      <w:r>
        <w:t>, na podstawie przedstawionej faktury wraz z zatwierdzonym przez obie strony protokołem odbioru, płatne przelewem na konto zleceniobiorcy w terminie określonym na fakturze.</w:t>
      </w:r>
    </w:p>
    <w:p w:rsidR="004230C8" w:rsidRDefault="004230C8" w:rsidP="004230C8">
      <w:pPr>
        <w:pStyle w:val="Teksttreci0"/>
        <w:numPr>
          <w:ilvl w:val="0"/>
          <w:numId w:val="9"/>
        </w:numPr>
        <w:shd w:val="clear" w:color="auto" w:fill="auto"/>
        <w:spacing w:before="0" w:line="360" w:lineRule="auto"/>
        <w:ind w:left="20"/>
      </w:pPr>
      <w:r>
        <w:t xml:space="preserve"> Za datę zapłaty należy uznać datę wpływu ustalonej należności na konto zleceniobiorcy.</w:t>
      </w:r>
    </w:p>
    <w:p w:rsidR="004230C8" w:rsidRDefault="004230C8" w:rsidP="004230C8">
      <w:pPr>
        <w:pStyle w:val="Teksttreci0"/>
        <w:numPr>
          <w:ilvl w:val="0"/>
          <w:numId w:val="9"/>
        </w:numPr>
        <w:shd w:val="clear" w:color="auto" w:fill="auto"/>
        <w:spacing w:before="0" w:line="360" w:lineRule="auto"/>
        <w:ind w:left="20" w:right="64"/>
      </w:pPr>
      <w:r>
        <w:lastRenderedPageBreak/>
        <w:t xml:space="preserve"> Należność z tytułu realizacji niniejszego zlecenia, wyczerpuje całość zobowiązań finansowych Zleceniodawcy względem Zleceniobiorcy.</w:t>
      </w: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left="20" w:right="64" w:firstLine="0"/>
      </w:pP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right="60" w:firstLine="0"/>
        <w:jc w:val="center"/>
      </w:pPr>
      <w:r>
        <w:t>§ 5</w:t>
      </w: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left="220" w:firstLine="0"/>
        <w:jc w:val="center"/>
      </w:pPr>
      <w:r>
        <w:t>ODPOWIEDZIALNOŚĆ</w:t>
      </w:r>
    </w:p>
    <w:p w:rsidR="004230C8" w:rsidRDefault="004230C8" w:rsidP="004230C8">
      <w:pPr>
        <w:pStyle w:val="Teksttreci0"/>
        <w:numPr>
          <w:ilvl w:val="0"/>
          <w:numId w:val="11"/>
        </w:numPr>
        <w:shd w:val="clear" w:color="auto" w:fill="auto"/>
        <w:spacing w:before="0" w:line="360" w:lineRule="auto"/>
        <w:ind w:left="20"/>
      </w:pPr>
      <w:r>
        <w:t xml:space="preserve"> Strony ponoszą solidarnie odpowiedzialność za szkody wyrządzone przy udzieleniu świadczeń.</w:t>
      </w:r>
    </w:p>
    <w:p w:rsidR="004230C8" w:rsidRDefault="004230C8" w:rsidP="004230C8">
      <w:pPr>
        <w:pStyle w:val="Teksttreci0"/>
        <w:numPr>
          <w:ilvl w:val="0"/>
          <w:numId w:val="11"/>
        </w:numPr>
        <w:shd w:val="clear" w:color="auto" w:fill="auto"/>
        <w:spacing w:before="0" w:line="360" w:lineRule="auto"/>
        <w:ind w:left="20" w:right="64"/>
      </w:pPr>
      <w:r>
        <w:t xml:space="preserve"> Zleceniobiorca zobowiązany jest do posiadania, w czasie trwania umowy, ubezpieczenia od odpowiedzialności cywilnej w zakresie udzielonego mu zlecenia - na co najmniej minimalną sumę gwarancyjną ubezpieczenia OC w odniesieniu do jednego zdarzenia, którego skutki objęte są umową ubezpieczenia OC, a równowartość którego w złotych wynosi ……….. euro.</w:t>
      </w:r>
    </w:p>
    <w:p w:rsidR="004230C8" w:rsidRDefault="004230C8" w:rsidP="004230C8">
      <w:pPr>
        <w:pStyle w:val="Teksttreci0"/>
        <w:numPr>
          <w:ilvl w:val="0"/>
          <w:numId w:val="11"/>
        </w:numPr>
        <w:shd w:val="clear" w:color="auto" w:fill="auto"/>
        <w:spacing w:before="0" w:line="360" w:lineRule="auto"/>
        <w:ind w:left="20" w:right="64"/>
      </w:pPr>
      <w:r>
        <w:t xml:space="preserve"> Zleceniobiorca jest zobowiązany do dostarczenia dla Zleceniodawcy, w terminie 2 dni roboczych, kopii dokumentów z których wynikałaby zmiana warunków ubezpieczenia o którym mowa w ustępie poprzednim, oraz kopii dokumentów świadczących o zawarciu kolejnych umów ubezpieczenia. Ponadto Zleceniobiorca okaże równocześnie, przedstawicielowi Zleceniodawcy, któremu przekaże kopie, oryginały powyższych dokumentów.</w:t>
      </w: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left="20" w:right="64" w:firstLine="0"/>
      </w:pP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right="60" w:firstLine="0"/>
        <w:jc w:val="center"/>
      </w:pPr>
      <w:r>
        <w:t>§ 6</w:t>
      </w: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left="220" w:firstLine="0"/>
        <w:jc w:val="center"/>
      </w:pPr>
      <w:r>
        <w:t>CZAS OBOWIĄZYWANIA</w:t>
      </w:r>
    </w:p>
    <w:p w:rsidR="004230C8" w:rsidRDefault="004230C8" w:rsidP="004230C8">
      <w:pPr>
        <w:pStyle w:val="Teksttreci0"/>
        <w:numPr>
          <w:ilvl w:val="0"/>
          <w:numId w:val="12"/>
        </w:numPr>
        <w:shd w:val="clear" w:color="auto" w:fill="auto"/>
        <w:tabs>
          <w:tab w:val="left" w:pos="6476"/>
          <w:tab w:val="left" w:pos="6618"/>
          <w:tab w:val="left" w:leader="dot" w:pos="8218"/>
        </w:tabs>
        <w:spacing w:before="0" w:line="360" w:lineRule="auto"/>
        <w:ind w:left="709" w:hanging="709"/>
      </w:pPr>
      <w:r>
        <w:t xml:space="preserve"> Umowa zostaje zawarta na okres od dnia ………………… roku do dnia …………………… roku.</w:t>
      </w:r>
    </w:p>
    <w:p w:rsidR="004230C8" w:rsidRDefault="004230C8" w:rsidP="004230C8">
      <w:pPr>
        <w:pStyle w:val="Teksttreci0"/>
        <w:numPr>
          <w:ilvl w:val="0"/>
          <w:numId w:val="12"/>
        </w:numPr>
        <w:shd w:val="clear" w:color="auto" w:fill="auto"/>
        <w:spacing w:before="0" w:line="360" w:lineRule="auto"/>
        <w:ind w:left="20"/>
      </w:pPr>
      <w:r>
        <w:t xml:space="preserve"> Każdej ze stron przysługuje prawo wypowiedzenia niniejszej umowy z zachowaniem 1 miesięcznego okresu wypowiedzenia zgłoszonego stronie przeciwnej na piśmie.</w:t>
      </w: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left="20" w:firstLine="0"/>
      </w:pP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left="220" w:firstLine="0"/>
        <w:jc w:val="center"/>
      </w:pPr>
      <w:r>
        <w:t>§ 7</w:t>
      </w: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left="220" w:firstLine="0"/>
        <w:jc w:val="center"/>
      </w:pPr>
      <w:r>
        <w:t>ROZWIĄZYWANIE UMOWY</w:t>
      </w:r>
    </w:p>
    <w:p w:rsidR="004230C8" w:rsidRDefault="004230C8" w:rsidP="004230C8">
      <w:pPr>
        <w:pStyle w:val="Teksttreci0"/>
        <w:numPr>
          <w:ilvl w:val="0"/>
          <w:numId w:val="13"/>
        </w:numPr>
        <w:shd w:val="clear" w:color="auto" w:fill="auto"/>
        <w:tabs>
          <w:tab w:val="left" w:pos="350"/>
        </w:tabs>
        <w:spacing w:before="0" w:line="360" w:lineRule="auto"/>
        <w:ind w:left="20"/>
      </w:pPr>
      <w:r>
        <w:t>Umowa ulega rozwiązaniu z zachowaniem 7-dniowego okresu wypowiedzenia:</w:t>
      </w:r>
    </w:p>
    <w:p w:rsidR="004230C8" w:rsidRDefault="004230C8" w:rsidP="004230C8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left="851" w:right="64" w:hanging="424"/>
      </w:pPr>
      <w:r>
        <w:t xml:space="preserve"> wskutek oświadczenia jednej ze stron, w przypadku gdy druga strona rażąco narusza postanowienia umowy i nie zaprzestaje naruszeń po upływie 7-dniowego terminu od przekazania jej przez drugą stronę pisemnego wezwania do zaniechania naruszeń;</w:t>
      </w:r>
    </w:p>
    <w:p w:rsidR="004230C8" w:rsidRDefault="004230C8" w:rsidP="004230C8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left="851" w:right="64" w:hanging="424"/>
      </w:pPr>
      <w:r>
        <w:t xml:space="preserve"> w skutek oświadczenia zleceniodawcy - jeżeli w wyniku kontroli wykonania umowy i innych działań kontrolnych uregulowanych w odrębnych przepisach stwierdzono, że zleceniobiorca nie wypełnia warunków umowy lub wykonuje je wadliwie, w szczególności poprzez ograniczenie dostępności świadczeń, zawężanie ich zakresu lub złą jakość świadczeń.</w:t>
      </w:r>
    </w:p>
    <w:p w:rsidR="004230C8" w:rsidRDefault="004230C8" w:rsidP="004230C8">
      <w:pPr>
        <w:pStyle w:val="Teksttreci0"/>
        <w:numPr>
          <w:ilvl w:val="0"/>
          <w:numId w:val="13"/>
        </w:numPr>
        <w:shd w:val="clear" w:color="auto" w:fill="auto"/>
        <w:spacing w:before="0" w:line="360" w:lineRule="auto"/>
        <w:ind w:left="20" w:right="64"/>
      </w:pPr>
      <w:r>
        <w:t xml:space="preserve"> Ponadto niniejsza umowa ulega rozwiązaniu z zachowaniem 7 - dniowego okresu wypowiedzenia gdy:</w:t>
      </w:r>
    </w:p>
    <w:p w:rsidR="004230C8" w:rsidRDefault="004230C8" w:rsidP="004230C8">
      <w:pPr>
        <w:pStyle w:val="Teksttreci0"/>
        <w:numPr>
          <w:ilvl w:val="0"/>
          <w:numId w:val="15"/>
        </w:numPr>
        <w:shd w:val="clear" w:color="auto" w:fill="auto"/>
        <w:spacing w:before="0" w:line="360" w:lineRule="auto"/>
        <w:ind w:left="851" w:right="64" w:hanging="425"/>
      </w:pPr>
      <w:r>
        <w:t xml:space="preserve"> Zleceniodawca zostanie postawiony w stan likwidacji lub upadłości,</w:t>
      </w:r>
    </w:p>
    <w:p w:rsidR="004230C8" w:rsidRDefault="004230C8" w:rsidP="004230C8">
      <w:pPr>
        <w:pStyle w:val="Teksttreci0"/>
        <w:numPr>
          <w:ilvl w:val="0"/>
          <w:numId w:val="15"/>
        </w:numPr>
        <w:shd w:val="clear" w:color="auto" w:fill="auto"/>
        <w:spacing w:before="0" w:line="360" w:lineRule="auto"/>
        <w:ind w:left="851" w:right="64" w:hanging="425"/>
      </w:pPr>
      <w:r>
        <w:t xml:space="preserve"> Zleceniobiorca stanie się trwale niezdolny do realizacji zlecenia,</w:t>
      </w:r>
    </w:p>
    <w:p w:rsidR="004230C8" w:rsidRDefault="004230C8" w:rsidP="004230C8">
      <w:pPr>
        <w:pStyle w:val="Teksttreci0"/>
        <w:numPr>
          <w:ilvl w:val="0"/>
          <w:numId w:val="15"/>
        </w:numPr>
        <w:shd w:val="clear" w:color="auto" w:fill="auto"/>
        <w:spacing w:before="0" w:line="360" w:lineRule="auto"/>
        <w:ind w:left="851" w:right="64" w:hanging="425"/>
      </w:pPr>
      <w:r>
        <w:t xml:space="preserve"> Zleceniobiorca utraci uprawnienia niezbędne do realizacji zlecenia,</w:t>
      </w:r>
    </w:p>
    <w:p w:rsidR="004230C8" w:rsidRDefault="004230C8" w:rsidP="004230C8">
      <w:pPr>
        <w:pStyle w:val="Teksttreci0"/>
        <w:numPr>
          <w:ilvl w:val="0"/>
          <w:numId w:val="15"/>
        </w:numPr>
        <w:shd w:val="clear" w:color="auto" w:fill="auto"/>
        <w:spacing w:before="0" w:line="360" w:lineRule="auto"/>
        <w:ind w:left="851" w:right="64" w:hanging="425"/>
      </w:pPr>
      <w:r>
        <w:lastRenderedPageBreak/>
        <w:t>gdy zajdą okoliczności, za które strony nie ponoszą odpowiedzialności, a które uniemożliwiają dalsze wykonywanie umowy lub nastąpi taka zmiana bezwzględnie obowiązujących przepisów prawa, która wykluczy możliwość kontynuowania umowy,</w:t>
      </w:r>
    </w:p>
    <w:p w:rsidR="004230C8" w:rsidRDefault="004230C8" w:rsidP="004230C8">
      <w:pPr>
        <w:pStyle w:val="Teksttreci0"/>
        <w:numPr>
          <w:ilvl w:val="0"/>
          <w:numId w:val="15"/>
        </w:numPr>
        <w:shd w:val="clear" w:color="auto" w:fill="auto"/>
        <w:spacing w:before="0" w:line="360" w:lineRule="auto"/>
        <w:ind w:left="851" w:right="64" w:hanging="425"/>
      </w:pPr>
      <w:r>
        <w:t xml:space="preserve"> strony za porozumieniem tak postanowią.</w:t>
      </w:r>
    </w:p>
    <w:p w:rsidR="004230C8" w:rsidRDefault="004230C8" w:rsidP="004230C8">
      <w:pPr>
        <w:pStyle w:val="Teksttreci0"/>
        <w:numPr>
          <w:ilvl w:val="0"/>
          <w:numId w:val="13"/>
        </w:numPr>
        <w:shd w:val="clear" w:color="auto" w:fill="auto"/>
        <w:spacing w:before="0" w:line="360" w:lineRule="auto"/>
        <w:ind w:left="20" w:right="64"/>
      </w:pPr>
      <w:r>
        <w:t xml:space="preserve"> Rozwiązywanie umowy ze skutkiem natychmiastowym nastąpi w przypadkach:</w:t>
      </w:r>
    </w:p>
    <w:p w:rsidR="004230C8" w:rsidRDefault="004230C8" w:rsidP="004230C8">
      <w:pPr>
        <w:pStyle w:val="Teksttreci0"/>
        <w:numPr>
          <w:ilvl w:val="0"/>
          <w:numId w:val="16"/>
        </w:numPr>
        <w:shd w:val="clear" w:color="auto" w:fill="auto"/>
        <w:spacing w:before="0" w:line="360" w:lineRule="auto"/>
        <w:ind w:right="64"/>
      </w:pPr>
      <w:r>
        <w:t>nieuzasadnionej odmowy przez Zleceniobiorcę udzielenia świadczenia zdrowotnego objętego niniejszą umową,</w:t>
      </w:r>
    </w:p>
    <w:p w:rsidR="004230C8" w:rsidRDefault="004230C8" w:rsidP="004230C8">
      <w:pPr>
        <w:pStyle w:val="Teksttreci0"/>
        <w:numPr>
          <w:ilvl w:val="0"/>
          <w:numId w:val="16"/>
        </w:numPr>
        <w:shd w:val="clear" w:color="auto" w:fill="auto"/>
        <w:spacing w:before="0" w:line="360" w:lineRule="auto"/>
        <w:ind w:right="64"/>
      </w:pPr>
      <w:r>
        <w:t>popełnienia przez Zleceniobiorcę, w czasie trwania umowy przestępstwa, które uniemożliwia dalszą realizację umowy, jeżeli zostało ono stwierdzone prawomocnym wyrokiem,</w:t>
      </w:r>
    </w:p>
    <w:p w:rsidR="004230C8" w:rsidRDefault="004230C8" w:rsidP="004230C8">
      <w:pPr>
        <w:pStyle w:val="Teksttreci0"/>
        <w:numPr>
          <w:ilvl w:val="0"/>
          <w:numId w:val="16"/>
        </w:numPr>
        <w:shd w:val="clear" w:color="auto" w:fill="auto"/>
        <w:spacing w:before="0" w:line="360" w:lineRule="auto"/>
        <w:ind w:right="64"/>
      </w:pPr>
      <w:r>
        <w:t>naruszenia obowiązku zachowania tajemnicy zawodowej oraz warunków niniejszej umowy.</w:t>
      </w: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left="380" w:right="64" w:firstLine="0"/>
      </w:pP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right="300" w:firstLine="0"/>
        <w:jc w:val="center"/>
      </w:pPr>
      <w:r>
        <w:t>§ 8</w:t>
      </w: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right="300" w:firstLine="0"/>
        <w:jc w:val="center"/>
      </w:pPr>
      <w:r>
        <w:t>TAJEMNICA SŁUŻBOWA I ZAWODOWA</w:t>
      </w:r>
    </w:p>
    <w:p w:rsidR="004230C8" w:rsidRDefault="004230C8" w:rsidP="004230C8">
      <w:pPr>
        <w:pStyle w:val="Teksttreci0"/>
        <w:numPr>
          <w:ilvl w:val="0"/>
          <w:numId w:val="17"/>
        </w:numPr>
        <w:shd w:val="clear" w:color="auto" w:fill="auto"/>
        <w:spacing w:before="0" w:line="360" w:lineRule="auto"/>
        <w:ind w:left="20" w:right="64"/>
      </w:pPr>
      <w:r>
        <w:t xml:space="preserve"> Zleceniobiorca zobowiązuje się do zachowania w tajemnicy warunków realizacji niniejszej umowy oraz wszelkich informacji danych pozyskiwanych w związku z wykonaną umową.</w:t>
      </w:r>
    </w:p>
    <w:p w:rsidR="004230C8" w:rsidRDefault="004230C8" w:rsidP="004230C8">
      <w:pPr>
        <w:pStyle w:val="Teksttreci0"/>
        <w:numPr>
          <w:ilvl w:val="0"/>
          <w:numId w:val="17"/>
        </w:numPr>
        <w:shd w:val="clear" w:color="auto" w:fill="auto"/>
        <w:spacing w:before="0" w:line="360" w:lineRule="auto"/>
        <w:ind w:left="20" w:right="64"/>
      </w:pPr>
      <w:r>
        <w:t xml:space="preserve"> Naruszenie w/w obowiązków spowoduje odpowiedzialność Zleceniobiorcy w przypadku wyrządzenia Zleceniodawcy szkody - według zasad określonych w obowiązujących przepisach prawa.</w:t>
      </w: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left="20" w:right="64" w:firstLine="0"/>
      </w:pP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right="64" w:firstLine="0"/>
        <w:jc w:val="center"/>
      </w:pPr>
      <w:r>
        <w:t>§ 9</w:t>
      </w: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left="180" w:right="64" w:firstLine="0"/>
        <w:jc w:val="center"/>
      </w:pPr>
      <w:r>
        <w:t>POSTANOWIENIA KOŃCOWE</w:t>
      </w:r>
    </w:p>
    <w:p w:rsidR="004230C8" w:rsidRDefault="004230C8" w:rsidP="004230C8">
      <w:pPr>
        <w:pStyle w:val="Teksttreci0"/>
        <w:numPr>
          <w:ilvl w:val="0"/>
          <w:numId w:val="18"/>
        </w:numPr>
        <w:shd w:val="clear" w:color="auto" w:fill="auto"/>
        <w:spacing w:before="0" w:line="360" w:lineRule="auto"/>
        <w:ind w:left="20" w:right="64"/>
      </w:pPr>
      <w:r>
        <w:t xml:space="preserve"> Zmiany umowy mogą być wprowadzane w formie pisemnego aneksu uzgodnionego przez obie strony.</w:t>
      </w:r>
    </w:p>
    <w:p w:rsidR="004230C8" w:rsidRDefault="004230C8" w:rsidP="004230C8">
      <w:pPr>
        <w:pStyle w:val="Teksttreci0"/>
        <w:numPr>
          <w:ilvl w:val="0"/>
          <w:numId w:val="18"/>
        </w:numPr>
        <w:shd w:val="clear" w:color="auto" w:fill="auto"/>
        <w:spacing w:before="0" w:line="360" w:lineRule="auto"/>
        <w:ind w:left="20" w:right="64"/>
      </w:pPr>
      <w:r>
        <w:t xml:space="preserve"> W sprawach nieregulowanych postanowieniami umowy mają zastosowanie przepisy przywołane na początku umowy.</w:t>
      </w:r>
    </w:p>
    <w:p w:rsidR="004230C8" w:rsidRDefault="004230C8" w:rsidP="004230C8">
      <w:pPr>
        <w:pStyle w:val="Teksttreci0"/>
        <w:numPr>
          <w:ilvl w:val="0"/>
          <w:numId w:val="18"/>
        </w:numPr>
        <w:shd w:val="clear" w:color="auto" w:fill="auto"/>
        <w:spacing w:before="0" w:line="360" w:lineRule="auto"/>
        <w:ind w:left="20" w:right="64"/>
      </w:pPr>
      <w:r>
        <w:t xml:space="preserve"> Właściwym do rozstrzygania ewentualnych sporów mogących powstać w związku z realizacją niniejszej umowy będzie sąd miejsca siedziby Zleceniodawcy.</w:t>
      </w:r>
    </w:p>
    <w:p w:rsidR="004230C8" w:rsidRDefault="004230C8" w:rsidP="004230C8">
      <w:pPr>
        <w:pStyle w:val="Teksttreci0"/>
        <w:numPr>
          <w:ilvl w:val="0"/>
          <w:numId w:val="18"/>
        </w:numPr>
        <w:shd w:val="clear" w:color="auto" w:fill="auto"/>
        <w:spacing w:before="0" w:line="360" w:lineRule="auto"/>
        <w:ind w:left="20" w:right="64"/>
      </w:pPr>
      <w:r>
        <w:t>Umowę sporządzano w dwóch jednobrzmiących egzemplarzach, po jednym dla każdej ze stron. Niniejszą umowę strony zawierając własnoręcznie podpisują na obu egzemplarzach.</w:t>
      </w: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right="64" w:firstLine="0"/>
      </w:pP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right="64" w:firstLine="0"/>
      </w:pP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right="64" w:firstLine="0"/>
      </w:pP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left="20" w:firstLine="0"/>
        <w:jc w:val="left"/>
      </w:pPr>
    </w:p>
    <w:tbl>
      <w:tblPr>
        <w:tblStyle w:val="Tabela-Siatk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598"/>
      </w:tblGrid>
      <w:tr w:rsidR="004230C8" w:rsidTr="004230C8">
        <w:tc>
          <w:tcPr>
            <w:tcW w:w="4917" w:type="dxa"/>
            <w:hideMark/>
          </w:tcPr>
          <w:p w:rsidR="004230C8" w:rsidRDefault="004230C8">
            <w:pPr>
              <w:pStyle w:val="Teksttreci0"/>
              <w:shd w:val="clear" w:color="auto" w:fill="auto"/>
              <w:spacing w:before="0" w:line="360" w:lineRule="auto"/>
              <w:ind w:firstLine="0"/>
              <w:jc w:val="center"/>
            </w:pPr>
            <w:r>
              <w:t>………………………………..</w:t>
            </w:r>
          </w:p>
          <w:p w:rsidR="004230C8" w:rsidRDefault="004230C8">
            <w:pPr>
              <w:pStyle w:val="Teksttreci0"/>
              <w:shd w:val="clear" w:color="auto" w:fill="auto"/>
              <w:spacing w:before="0" w:line="360" w:lineRule="auto"/>
              <w:ind w:firstLine="0"/>
              <w:jc w:val="center"/>
            </w:pPr>
            <w:r>
              <w:t>Zleceniodawca</w:t>
            </w:r>
          </w:p>
        </w:tc>
        <w:tc>
          <w:tcPr>
            <w:tcW w:w="4918" w:type="dxa"/>
            <w:hideMark/>
          </w:tcPr>
          <w:p w:rsidR="004230C8" w:rsidRDefault="004230C8">
            <w:pPr>
              <w:pStyle w:val="Teksttreci0"/>
              <w:shd w:val="clear" w:color="auto" w:fill="auto"/>
              <w:spacing w:before="0" w:line="360" w:lineRule="auto"/>
              <w:ind w:firstLine="0"/>
              <w:jc w:val="center"/>
            </w:pPr>
            <w:r>
              <w:t>………………………………..</w:t>
            </w:r>
          </w:p>
          <w:p w:rsidR="004230C8" w:rsidRDefault="004230C8">
            <w:pPr>
              <w:pStyle w:val="Teksttreci0"/>
              <w:shd w:val="clear" w:color="auto" w:fill="auto"/>
              <w:spacing w:before="0" w:line="360" w:lineRule="auto"/>
              <w:ind w:firstLine="0"/>
              <w:jc w:val="center"/>
            </w:pPr>
            <w:r>
              <w:t>Zleceniobiorca</w:t>
            </w:r>
          </w:p>
        </w:tc>
      </w:tr>
    </w:tbl>
    <w:p w:rsidR="004230C8" w:rsidRDefault="004230C8" w:rsidP="004230C8">
      <w:pPr>
        <w:rPr>
          <w:rFonts w:ascii="Times New Roman" w:eastAsia="Times New Roman" w:hAnsi="Times New Roman" w:cs="Times New Roman"/>
          <w:sz w:val="21"/>
          <w:szCs w:val="21"/>
        </w:rPr>
      </w:pPr>
      <w:r>
        <w:br w:type="page"/>
      </w:r>
    </w:p>
    <w:p w:rsidR="004230C8" w:rsidRDefault="004230C8" w:rsidP="004230C8">
      <w:pPr>
        <w:spacing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SZCZEGÓŁOWE WYTYCZNE REALIZACJI PROJEKTÓW PN.: „POPRAWA DOSTĘPU DO PROGRAMU PROFILAKTYKI I WCZESNEGO WYKRYWANIA RAKA JELITA GRUBEGO DLA OSÓB AKTYWNYCH ZAWODOWO Z SUBREGIONU JELENIOGÓRSKIEGO W CELU WYDŁUŻENIE AKTYWNOŚCI ZAWODOWEJ NA RYNKU PRACY”</w:t>
      </w:r>
    </w:p>
    <w:p w:rsidR="004230C8" w:rsidRDefault="004230C8" w:rsidP="004230C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realizowanym przez Wielospecjalistyczny Szpital - Samodzielny Publiczny Zespół Opieki Zdrowotnej w Zgorzelcu projektem pn.: „Poprawa dostępu do programu profilaktyki i wczesnego wykrywania raka jelita grubego dla osób aktywnych zawodowo z subregionu jeleniogórskiego w celu wydłużenie aktywności zawodowej na rynku pracy” współfinansowanym ze środków Europejskiego Funduszu Społecznego  w ramach Regionalnego Programu Operacyjnego Województwa Dolnośląskiego 2014 – 2020, zleca się Zleceniobiorcy prace przy realizacji działań określonych w zadaniu nr  3 / 4 / 5* ww. wniosku, tj.:  </w:t>
      </w:r>
    </w:p>
    <w:p w:rsidR="004230C8" w:rsidRDefault="004230C8" w:rsidP="004230C8">
      <w:pPr>
        <w:pStyle w:val="Akapitzlist"/>
        <w:numPr>
          <w:ilvl w:val="0"/>
          <w:numId w:val="19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Edukacja prozdrowotna profilaktyki jelita grubego oraz edukacja dotycząca likwidacji barier równościowych prowadzone bezpośrednio przez szkolenia, pogadanki oraz konferencje*,</w:t>
      </w:r>
    </w:p>
    <w:p w:rsidR="004230C8" w:rsidRDefault="004230C8" w:rsidP="004230C8">
      <w:pPr>
        <w:pStyle w:val="Akapitzlist"/>
        <w:numPr>
          <w:ilvl w:val="0"/>
          <w:numId w:val="19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Informowanie społeczeństwa subregionu jeleniogórskiego na temat profilaktyki raka jelita grubego*,</w:t>
      </w:r>
    </w:p>
    <w:p w:rsidR="004230C8" w:rsidRDefault="004230C8" w:rsidP="004230C8">
      <w:pPr>
        <w:pStyle w:val="Akapitzlist"/>
        <w:numPr>
          <w:ilvl w:val="0"/>
          <w:numId w:val="19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Edukacja prozdrowotna i informacja skierowana do lekarzy medycyny pracy oraz pracodawców z subregionu jeleniogórskiego*.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Subregion jeleniogórski obejmuje następujące powiaty: bolesławiecki, jaworski, jeleniogórski, miasto Jelenia Góra na prawach  powiatu, kamiennogórski, lubański, lwówecki, zgorzelecki, złotoryjski.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Szczegółowy zakres obowiązków niezbędnych do realizacji zadania: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nr 3, zostanie zlecony  w wymiarze nie mniejszym niż …………………*, 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Zakres zlecenia: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ZADANIE NR 3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kwalifikacja pacjentów ze wskazanej grupy wiekowej 55 – 64 lat do programu profilaktyki raka jelita grubego, którzy są aktywni zawodowo zgodnie z regulaminem konkursu, 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kwalifikacja pacjentów ze wskazanej grupy wiekowej 25 – 65 lat, tj. rodzin HNPCC lub FAP, do programu profilaktyki raka jelita grubego, którzy są aktywni zawodowo zgodnie z regulaminem konkursu,</w:t>
      </w:r>
    </w:p>
    <w:p w:rsidR="004230C8" w:rsidRDefault="004230C8" w:rsidP="004230C8">
      <w:pPr>
        <w:widowControl/>
        <w:sectPr w:rsidR="004230C8">
          <w:footnotePr>
            <w:numFmt w:val="chicago"/>
          </w:footnotePr>
          <w:pgSz w:w="11906" w:h="16838"/>
          <w:pgMar w:top="1843" w:right="1274" w:bottom="1418" w:left="1417" w:header="142" w:footer="708" w:gutter="0"/>
          <w:cols w:space="708"/>
        </w:sectPr>
      </w:pP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profilaktyka i edukacja mającą na celu zwiększenie świadomości kobiet i mężczyzn w zakresie raka jelita grubego i jego profilaktyki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- zwiększanie świadomości i przekonywanie kobiet i mężczyzn do celowości wykonywania profilaktycznej </w:t>
      </w:r>
      <w:proofErr w:type="spellStart"/>
      <w:r>
        <w:rPr>
          <w:rFonts w:ascii="Times New Roman" w:eastAsia="Times New Roman" w:hAnsi="Times New Roman"/>
        </w:rPr>
        <w:t>kolonoskopii</w:t>
      </w:r>
      <w:proofErr w:type="spellEnd"/>
      <w:r>
        <w:rPr>
          <w:rFonts w:ascii="Times New Roman" w:eastAsia="Times New Roman" w:hAnsi="Times New Roman"/>
        </w:rPr>
        <w:t xml:space="preserve"> raz na 10 lat 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edukacja kobiet i mężczyzn w zakresie zdrowego stylu życia, który jest elementem skutecznej profilaktyki raka jelita grubego 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edukacja profilaktyczna kobiet i mężczyzn uwzględniająca zasadę równości płci oraz zasadę równego dostępu do informacji, bez wzgl. na pochodzenie społeczne, etniczne, orientację seksualną, niepełnosprawność, itp. 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propagowanie profilaktyki pierwotnej oraz wtórnej w poradniach POZ, poradniach specjalistycznych, na oddziałach szpitalnych oraz w domach pacjentów w trakcie wizyt domowych.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</w:p>
    <w:tbl>
      <w:tblPr>
        <w:tblW w:w="92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2"/>
        <w:gridCol w:w="4603"/>
      </w:tblGrid>
      <w:tr w:rsidR="004230C8" w:rsidTr="004230C8">
        <w:tc>
          <w:tcPr>
            <w:tcW w:w="4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0C8" w:rsidRDefault="004230C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………………………….</w:t>
            </w:r>
          </w:p>
          <w:p w:rsidR="004230C8" w:rsidRDefault="004230C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Zleceniodawca</w:t>
            </w:r>
          </w:p>
        </w:tc>
        <w:tc>
          <w:tcPr>
            <w:tcW w:w="4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0C8" w:rsidRDefault="004230C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………………………….</w:t>
            </w:r>
          </w:p>
          <w:p w:rsidR="004230C8" w:rsidRDefault="004230C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Zleceniobiorca</w:t>
            </w:r>
          </w:p>
        </w:tc>
      </w:tr>
    </w:tbl>
    <w:p w:rsidR="004230C8" w:rsidRDefault="004230C8" w:rsidP="004230C8">
      <w:pPr>
        <w:pageBreakBefore/>
        <w:rPr>
          <w:rFonts w:ascii="Times New Roman" w:eastAsia="Times New Roman" w:hAnsi="Times New Roman"/>
        </w:rPr>
      </w:pPr>
    </w:p>
    <w:p w:rsidR="004230C8" w:rsidRDefault="004230C8" w:rsidP="004230C8">
      <w:pPr>
        <w:spacing w:line="36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Załącznik nr 1b</w:t>
      </w:r>
    </w:p>
    <w:p w:rsidR="004230C8" w:rsidRDefault="004230C8" w:rsidP="004230C8">
      <w:pPr>
        <w:spacing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SZCZEGÓŁOWE WYTYCZNE REALIZACJI PROJEKTÓW PN.: „POPRAWA DOSTĘPU KOBIET AKTYWNYCH ZAWODOWO Z SUBREGIONU JELENIOGÓRSKIEGO DO „POPULACYJNEGO PROGRAMU PROFILAKTYKI I WCZESNEGO WYKRYWANIA RAKA SZYJKI MACICY” W CELU WYDŁUŻENIE AKTYWNOŚCI ZAWODOWEJ NA RYNKU PRACY”,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4230C8" w:rsidRDefault="004230C8" w:rsidP="004230C8">
      <w:pPr>
        <w:spacing w:line="360" w:lineRule="auto"/>
        <w:jc w:val="both"/>
      </w:pPr>
      <w:r>
        <w:rPr>
          <w:rFonts w:ascii="Times New Roman" w:hAnsi="Times New Roman"/>
        </w:rPr>
        <w:t xml:space="preserve">W związku z realizowanym przez Wielospecjalistyczny Szpital - Samodzielny Publiczny Zespół Opieki Zdrowotnej w Zgorzelcu projektem pn.: </w:t>
      </w:r>
      <w:r>
        <w:rPr>
          <w:rFonts w:ascii="Times New Roman" w:eastAsia="Times New Roman" w:hAnsi="Times New Roman"/>
        </w:rPr>
        <w:t xml:space="preserve">„Poprawa dostępu kobiet aktywnych zawodowo z subregionu jeleniogórskiego do „Populacyjnego programu profilaktyki i wczesnego wykrywania raka szyjki macicy” w celu wydłużenie aktywności zawodowej na rynku pracy” </w:t>
      </w:r>
      <w:r>
        <w:rPr>
          <w:rFonts w:ascii="Times New Roman" w:hAnsi="Times New Roman"/>
        </w:rPr>
        <w:t xml:space="preserve">współfinansowanym ze środków Europejskiego Funduszu Społecznego  w ramach Regionalnego Programu Operacyjnego Województwa Dolnośląskiego 2014 – 2020, zleca się Zleceniobiorcy prace przy realizacji działań określonych w zadaniu nr  3 / 4 / 5* ww. projektu, tj.:  </w:t>
      </w:r>
    </w:p>
    <w:p w:rsidR="004230C8" w:rsidRDefault="004230C8" w:rsidP="004230C8">
      <w:pPr>
        <w:pStyle w:val="Akapitzlist"/>
        <w:numPr>
          <w:ilvl w:val="0"/>
          <w:numId w:val="20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Edukacja prozdrowotna profilaktyki raka szyjki macicy oraz edukacja dotycząca likwidacji barier równościowych prowadzona poprzez szkolenia, pogadanki oraz konferencje,</w:t>
      </w:r>
    </w:p>
    <w:p w:rsidR="004230C8" w:rsidRDefault="004230C8" w:rsidP="004230C8">
      <w:pPr>
        <w:pStyle w:val="Akapitzlist"/>
        <w:numPr>
          <w:ilvl w:val="0"/>
          <w:numId w:val="20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Informowanie społeczeństwa subregionu jeleniogórskiego na temat profilaktyki raka szyjki macicy,</w:t>
      </w:r>
    </w:p>
    <w:p w:rsidR="004230C8" w:rsidRDefault="004230C8" w:rsidP="004230C8">
      <w:pPr>
        <w:pStyle w:val="Akapitzlist"/>
        <w:numPr>
          <w:ilvl w:val="0"/>
          <w:numId w:val="20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Edukacja prozdrowotna i informacja skierowana do lekarzy medycyny pracy oraz pracodawców z subregionu jeleniogórskiego.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Subregion jeleniogórski obejmuje następujące powiaty: bolesławiecki, jaworski, jeleniogórski, miasto Jelenia Góra na prawach  powiatu, kamiennogórski, lubański, lwówecki, zgorzelecki, złotoryjski.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Szczegółowy zakres obowiązków niezbędnych do realizacji zadania: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nr 3, zostanie zlecony  w wymiarze nie mniejszym niż ………………….*, 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ZADANIE NR 3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kwalifikacja pacjentów ze wskazanej grupy wiekowej 25 – 59 lat do programu profilaktyki raka szyjki macicy, którzy są aktywni zawodowo zgodnie z regulaminem konkursu, </w:t>
      </w:r>
    </w:p>
    <w:p w:rsidR="004230C8" w:rsidRDefault="004230C8" w:rsidP="004230C8">
      <w:pPr>
        <w:widowControl/>
        <w:sectPr w:rsidR="004230C8">
          <w:footnotePr>
            <w:numFmt w:val="chicago"/>
          </w:footnotePr>
          <w:type w:val="continuous"/>
          <w:pgSz w:w="11906" w:h="16838"/>
          <w:pgMar w:top="1843" w:right="1274" w:bottom="1135" w:left="1417" w:header="142" w:footer="708" w:gutter="0"/>
          <w:cols w:space="708"/>
        </w:sectPr>
      </w:pP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- profilaktyka i edukacja mającą na celu zwiększenie świadomości kobiet i mężczyzn w zakresie raka szyjki macicy i jego profilaktyki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zwiększanie świadomości i przekonywanie kobiet i mężczyzn do celowości wykonywania badań profilaktycznych, 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edukacja kobiet i mężczyzn w zakresie zdrowego stylu życia, który jest elementem skutecznej profilaktyki raka szyjki macicy, 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edukacja profilaktyczna kobiet i mężczyzn uwzględniająca zasadę równości płci oraz zasadę równego dostępu do informacji, bez wzgl. na pochodzenie społeczne, etniczne, orientację seksualną, niepełnosprawność, itp. 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propagowanie profilaktyki pierwotnej oraz wtórnej w poradniach POZ, poradniach specjalistycznych, na oddziałach szpitalnych oraz w domach pacjentów w trakcie wizyt domowych.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</w:p>
    <w:tbl>
      <w:tblPr>
        <w:tblW w:w="92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2"/>
        <w:gridCol w:w="4603"/>
      </w:tblGrid>
      <w:tr w:rsidR="004230C8" w:rsidTr="004230C8">
        <w:tc>
          <w:tcPr>
            <w:tcW w:w="4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0C8" w:rsidRDefault="004230C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………………………….</w:t>
            </w:r>
          </w:p>
          <w:p w:rsidR="004230C8" w:rsidRDefault="004230C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Zleceniodawca</w:t>
            </w:r>
          </w:p>
        </w:tc>
        <w:tc>
          <w:tcPr>
            <w:tcW w:w="4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0C8" w:rsidRDefault="004230C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………………………….</w:t>
            </w:r>
          </w:p>
          <w:p w:rsidR="004230C8" w:rsidRDefault="004230C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Zleceniobiorca</w:t>
            </w:r>
          </w:p>
        </w:tc>
      </w:tr>
    </w:tbl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4230C8" w:rsidRDefault="004230C8" w:rsidP="004230C8">
      <w:pPr>
        <w:pageBreakBefore/>
        <w:rPr>
          <w:rFonts w:ascii="Times New Roman" w:eastAsia="Times New Roman" w:hAnsi="Times New Roman"/>
        </w:rPr>
      </w:pPr>
    </w:p>
    <w:p w:rsidR="004230C8" w:rsidRDefault="004230C8" w:rsidP="004230C8">
      <w:pPr>
        <w:spacing w:line="36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Załącznik nr 1c</w:t>
      </w:r>
    </w:p>
    <w:p w:rsidR="004230C8" w:rsidRDefault="004230C8" w:rsidP="004230C8">
      <w:pPr>
        <w:pStyle w:val="Akapitzlist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SZCZEGÓŁOWE WYTYCZNE REALIZACJI PROJEKTÓW PN.: „POPRAWA DOSTĘPU KOBIET AKTYWNYCH ZAWODOWO Z SUBREGIONU JELENIOGÓRSKIEGO DO „POPULACYJNEGO PROGRAMU WCZESNEGO WYKRYWANIA RAKA PIERSI” W CELU WYDŁUŻENIA AKTYWNOŚCI ZAWODOWEJ NA RYNKU PRACY”.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4230C8" w:rsidRDefault="004230C8" w:rsidP="004230C8">
      <w:pPr>
        <w:spacing w:line="360" w:lineRule="auto"/>
        <w:jc w:val="both"/>
      </w:pPr>
      <w:r>
        <w:rPr>
          <w:rFonts w:ascii="Times New Roman" w:hAnsi="Times New Roman"/>
        </w:rPr>
        <w:t xml:space="preserve">W związku z realizowanym przez Wielospecjalistyczny Szpital - Samodzielny Publiczny Zespół Opieki Zdrowotnej w Zgorzelcu projektem pn.: </w:t>
      </w:r>
      <w:r>
        <w:rPr>
          <w:rFonts w:ascii="Times New Roman" w:eastAsia="Times New Roman" w:hAnsi="Times New Roman"/>
        </w:rPr>
        <w:t xml:space="preserve">„Poprawa dostępu kobiet aktywnych zawodowo z subregionu jeleniogórskiego do „Populacyjnego programu wczesnego wykrywania raka piersi” w celu wydłużenia aktywności zawodowej na rynku pracy” </w:t>
      </w:r>
      <w:r>
        <w:rPr>
          <w:rFonts w:ascii="Times New Roman" w:hAnsi="Times New Roman"/>
        </w:rPr>
        <w:t xml:space="preserve">współfinansowanym ze środków Europejskiego Funduszu Społecznego  w ramach Regionalnego Programu Operacyjnego Województwa Dolnośląskiego 2014 – 2020, zleca się Zleceniobiorcy prace przy realizacji działań określonych w zadaniu nr  3 / 4 / 5* ww. wniosku, tj.:  </w:t>
      </w:r>
    </w:p>
    <w:p w:rsidR="004230C8" w:rsidRDefault="004230C8" w:rsidP="004230C8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Edukacja prozdrowotna profilaktyki raka piersi oraz edukacja dotycząca likwidacji barier równościowych prowadzone bezpośrednio przez szkolenia, pogadanki oraz konferencje*,</w:t>
      </w:r>
    </w:p>
    <w:p w:rsidR="004230C8" w:rsidRDefault="004230C8" w:rsidP="004230C8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Informowanie społeczeństwa subregionu jeleniogórskiego na temat profilaktyki raka piersi*,</w:t>
      </w:r>
    </w:p>
    <w:p w:rsidR="004230C8" w:rsidRDefault="004230C8" w:rsidP="004230C8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Edukacja prozdrowotna i informacja skierowana do lekarzy medycyny pracy oraz pracodawców z subregionu jeleniogórskiego*.</w:t>
      </w:r>
    </w:p>
    <w:p w:rsidR="004230C8" w:rsidRDefault="004230C8" w:rsidP="004230C8">
      <w:pPr>
        <w:spacing w:line="360" w:lineRule="auto"/>
        <w:jc w:val="both"/>
      </w:pPr>
      <w:r>
        <w:rPr>
          <w:rFonts w:ascii="Times New Roman" w:eastAsia="Times New Roman" w:hAnsi="Times New Roman"/>
        </w:rPr>
        <w:t>Subregion jeleniogórski obejmuje następujące powiaty: bolesławiecki, jaworski, jeleniogórski, miasto Jelenia Góra na prawach  powiatu, kamiennogórski, lubański, lwówecki, zgorzelecki, złotoryjski.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Szczegółowy zakres obowiązków niezbędnych do realizacji zadania: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nr 3, zostanie zlecony  w wymiarze nie mniejszym niż …………………..*, 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ZADANIE NR 3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kwalifikacja pacjentów ze wskazanej grupy wiekowej 50 – 69 lat do programu profilaktyki raka piersi, którzy są aktywni zawodowo zgodnie z regulaminem konkursu, - profilaktyka i edukacja mającą na celu zwiększenie świadomości kobiet i mężczyzn w zakresie raka piersi i </w:t>
      </w:r>
      <w:r>
        <w:rPr>
          <w:rFonts w:ascii="Times New Roman" w:eastAsia="Times New Roman" w:hAnsi="Times New Roman"/>
        </w:rPr>
        <w:lastRenderedPageBreak/>
        <w:t>jego profilaktyki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zwiększanie świadomości i przekonywanie kobiet i mężczyzn do celowości wykonywania badań profilaktycznych, 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edukacja kobiet i mężczyzn w zakresie zdrowego stylu życia, który jest elementem skutecznej profilaktyki raka piersi, 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edukacja profilaktyczna kobiet i mężczyzn uwzględniająca zasadę równości płci oraz zasadę równego dostępu do informacji, bez wzgl. na pochodzenie społeczne, etniczne, orientację seksualną, niepełnosprawność, itp. 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propagowanie profilaktyki pierwotnej oraz wtórnej w poradniach POZ, poradniach specjalistycznych, na oddziałach szpitalnych oraz w domach pacjentów w trakcie wizyt domowych.</w:t>
      </w: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4230C8" w:rsidRDefault="004230C8" w:rsidP="004230C8">
      <w:pPr>
        <w:spacing w:line="360" w:lineRule="auto"/>
        <w:jc w:val="both"/>
        <w:rPr>
          <w:rFonts w:ascii="Times New Roman" w:eastAsia="Times New Roman" w:hAnsi="Times New Roman"/>
        </w:rPr>
      </w:pP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230C8" w:rsidTr="004230C8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0C8" w:rsidRDefault="004230C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………………………….</w:t>
            </w:r>
          </w:p>
          <w:p w:rsidR="004230C8" w:rsidRDefault="004230C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Zleceniodawca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0C8" w:rsidRDefault="004230C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………………………….</w:t>
            </w:r>
          </w:p>
          <w:p w:rsidR="004230C8" w:rsidRDefault="004230C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Zleceniobiorca</w:t>
            </w:r>
          </w:p>
        </w:tc>
      </w:tr>
    </w:tbl>
    <w:p w:rsidR="004230C8" w:rsidRDefault="004230C8" w:rsidP="004230C8">
      <w:pPr>
        <w:spacing w:line="360" w:lineRule="auto"/>
        <w:jc w:val="both"/>
        <w:rPr>
          <w:rFonts w:ascii="Times New Roman" w:hAnsi="Times New Roman"/>
        </w:rPr>
      </w:pPr>
    </w:p>
    <w:p w:rsidR="004230C8" w:rsidRDefault="004230C8" w:rsidP="004230C8">
      <w:pPr>
        <w:pStyle w:val="Teksttreci0"/>
        <w:shd w:val="clear" w:color="auto" w:fill="auto"/>
        <w:spacing w:before="0" w:line="360" w:lineRule="auto"/>
        <w:ind w:left="20" w:firstLine="0"/>
        <w:jc w:val="left"/>
      </w:pPr>
    </w:p>
    <w:p w:rsidR="00D90A03" w:rsidRDefault="00D90A03">
      <w:bookmarkStart w:id="0" w:name="_GoBack"/>
      <w:bookmarkEnd w:id="0"/>
    </w:p>
    <w:sectPr w:rsidR="00D90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172A"/>
    <w:multiLevelType w:val="multilevel"/>
    <w:tmpl w:val="D9A8B0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BB535A"/>
    <w:multiLevelType w:val="multilevel"/>
    <w:tmpl w:val="7568A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C01"/>
    <w:multiLevelType w:val="hybridMultilevel"/>
    <w:tmpl w:val="15F25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733"/>
    <w:multiLevelType w:val="multilevel"/>
    <w:tmpl w:val="DBD2A2A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5272735"/>
    <w:multiLevelType w:val="multilevel"/>
    <w:tmpl w:val="C6648F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5C720A7"/>
    <w:multiLevelType w:val="hybridMultilevel"/>
    <w:tmpl w:val="4D705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573FC"/>
    <w:multiLevelType w:val="multilevel"/>
    <w:tmpl w:val="CA5835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0EC0319"/>
    <w:multiLevelType w:val="multilevel"/>
    <w:tmpl w:val="1A0A48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5B80238"/>
    <w:multiLevelType w:val="multilevel"/>
    <w:tmpl w:val="F98AEC6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F0012AC"/>
    <w:multiLevelType w:val="multilevel"/>
    <w:tmpl w:val="24D08A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94220DE"/>
    <w:multiLevelType w:val="hybridMultilevel"/>
    <w:tmpl w:val="13E8F4CA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536811F0"/>
    <w:multiLevelType w:val="multilevel"/>
    <w:tmpl w:val="C6960CB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85A2F2B"/>
    <w:multiLevelType w:val="hybridMultilevel"/>
    <w:tmpl w:val="98BA82C2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6A267BCF"/>
    <w:multiLevelType w:val="multilevel"/>
    <w:tmpl w:val="14A426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C87443F"/>
    <w:multiLevelType w:val="multilevel"/>
    <w:tmpl w:val="BEECE7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0F36815"/>
    <w:multiLevelType w:val="multilevel"/>
    <w:tmpl w:val="69763B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39E5342"/>
    <w:multiLevelType w:val="multilevel"/>
    <w:tmpl w:val="7568A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52CF1"/>
    <w:multiLevelType w:val="multilevel"/>
    <w:tmpl w:val="25BE58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68818C2"/>
    <w:multiLevelType w:val="multilevel"/>
    <w:tmpl w:val="DC72AB2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86920EA"/>
    <w:multiLevelType w:val="multilevel"/>
    <w:tmpl w:val="DA8CB19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FC031BD"/>
    <w:multiLevelType w:val="multilevel"/>
    <w:tmpl w:val="BE02D77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1C"/>
    <w:rsid w:val="000B411C"/>
    <w:rsid w:val="004230C8"/>
    <w:rsid w:val="00D9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1DE4D-C947-4E2D-BAB9-4B44A8B4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230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30C8"/>
    <w:pPr>
      <w:widowControl/>
      <w:suppressAutoHyphens/>
      <w:autoSpaceDN w:val="0"/>
      <w:spacing w:after="160" w:line="244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treci">
    <w:name w:val="Tekst treści_"/>
    <w:basedOn w:val="Domylnaczcionkaakapitu"/>
    <w:link w:val="Teksttreci0"/>
    <w:locked/>
    <w:rsid w:val="004230C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30C8"/>
    <w:pPr>
      <w:shd w:val="clear" w:color="auto" w:fill="FFFFFF"/>
      <w:spacing w:before="240" w:line="274" w:lineRule="exact"/>
      <w:ind w:hanging="38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4230C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230C8"/>
    <w:pPr>
      <w:shd w:val="clear" w:color="auto" w:fill="FFFFFF"/>
      <w:spacing w:after="240" w:line="283" w:lineRule="exact"/>
      <w:ind w:hanging="82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Teksttreci2Bezpogrubienia">
    <w:name w:val="Tekst treści (2) + Bez pogrubienia"/>
    <w:basedOn w:val="Teksttreci2"/>
    <w:rsid w:val="004230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4230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4230C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2592</Words>
  <Characters>15553</Characters>
  <Application>Microsoft Office Word</Application>
  <DocSecurity>0</DocSecurity>
  <Lines>129</Lines>
  <Paragraphs>36</Paragraphs>
  <ScaleCrop>false</ScaleCrop>
  <Company/>
  <LinksUpToDate>false</LinksUpToDate>
  <CharactersWithSpaces>18109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2016-07-12T09:56:00Z</dcterms:created>
  <dcterms:modified xsi:type="dcterms:W3CDTF">2016-07-12T09:56:00Z</dcterms:modified>
</cp:coreProperties>
</file>